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B0" w:rsidRPr="004701C3" w:rsidRDefault="007A22B0" w:rsidP="00470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DC">
        <w:rPr>
          <w:rFonts w:ascii="Times New Roman" w:hAnsi="Times New Roman" w:cs="Times New Roman"/>
          <w:b/>
        </w:rPr>
        <w:t>Ин</w:t>
      </w:r>
      <w:r w:rsidRPr="004701C3">
        <w:rPr>
          <w:rFonts w:ascii="Times New Roman" w:hAnsi="Times New Roman" w:cs="Times New Roman"/>
          <w:b/>
          <w:sz w:val="24"/>
          <w:szCs w:val="24"/>
        </w:rPr>
        <w:t>формация</w:t>
      </w:r>
      <w:r w:rsidR="0047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1C3">
        <w:rPr>
          <w:rFonts w:ascii="Times New Roman" w:hAnsi="Times New Roman" w:cs="Times New Roman"/>
          <w:bCs/>
          <w:sz w:val="24"/>
          <w:szCs w:val="24"/>
        </w:rPr>
        <w:t xml:space="preserve">о вопросах, поставленных в устных и письменных                                                                                  обращениях граждан, и о результатах их рассмотрения                                                            администрацией сельского поселения </w:t>
      </w:r>
      <w:proofErr w:type="gramStart"/>
      <w:r w:rsidRPr="004701C3">
        <w:rPr>
          <w:rFonts w:ascii="Times New Roman" w:hAnsi="Times New Roman" w:cs="Times New Roman"/>
          <w:bCs/>
          <w:sz w:val="24"/>
          <w:szCs w:val="24"/>
        </w:rPr>
        <w:t>Полноват</w:t>
      </w:r>
      <w:proofErr w:type="gramEnd"/>
      <w:r w:rsidRPr="00470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за 9 месяцев  2012 года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4450"/>
        <w:gridCol w:w="2023"/>
        <w:gridCol w:w="1618"/>
        <w:gridCol w:w="1417"/>
      </w:tblGrid>
      <w:tr w:rsidR="007A22B0" w:rsidRPr="004701C3" w:rsidTr="004701C3">
        <w:trPr>
          <w:trHeight w:val="812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вопроса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письменных обращений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устных обращений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7A22B0" w:rsidRPr="004701C3" w:rsidTr="004701C3">
        <w:trPr>
          <w:trHeight w:val="312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 обращений: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2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Промышленность и строительство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22B0" w:rsidRPr="004701C3" w:rsidTr="004701C3">
        <w:trPr>
          <w:trHeight w:val="24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212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Труд и зарплата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Наука, культура и спорт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Народное образование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Финансовые вопросы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Суд, прокуратура, юстиция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Работа органов внутренних дел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Приветствия, благодарности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Жалобы на должностные лица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Другие вопросы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(сумма строк 1.1 – 1.19)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рассмотрения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Дано разъяснение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22B0" w:rsidRPr="004701C3" w:rsidTr="004701C3">
        <w:trPr>
          <w:trHeight w:val="371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Находится в работе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22B0" w:rsidRPr="004701C3" w:rsidTr="004701C3">
        <w:trPr>
          <w:trHeight w:val="81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450" w:type="dxa"/>
          </w:tcPr>
          <w:p w:rsidR="004701C3" w:rsidRPr="004701C3" w:rsidRDefault="007A22B0" w:rsidP="00F17F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sz w:val="20"/>
                <w:szCs w:val="20"/>
              </w:rP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22B0" w:rsidRPr="004701C3" w:rsidTr="004701C3">
        <w:trPr>
          <w:trHeight w:val="383"/>
        </w:trPr>
        <w:tc>
          <w:tcPr>
            <w:tcW w:w="809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(сумма строк 2.1 – 2.5)</w:t>
            </w:r>
          </w:p>
        </w:tc>
        <w:tc>
          <w:tcPr>
            <w:tcW w:w="2023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A22B0" w:rsidRPr="004701C3" w:rsidRDefault="007A22B0" w:rsidP="00F17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</w:tr>
    </w:tbl>
    <w:p w:rsidR="007A22B0" w:rsidRPr="004701C3" w:rsidRDefault="007A22B0" w:rsidP="007A22B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C3" w:rsidRDefault="007A22B0" w:rsidP="004701C3">
      <w:pPr>
        <w:rPr>
          <w:rFonts w:ascii="Times New Roman" w:hAnsi="Times New Roman" w:cs="Times New Roman"/>
          <w:sz w:val="24"/>
          <w:szCs w:val="24"/>
        </w:rPr>
      </w:pPr>
      <w:r w:rsidRPr="004701C3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proofErr w:type="gramStart"/>
      <w:r w:rsidRPr="004701C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47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701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01C3">
        <w:rPr>
          <w:rFonts w:ascii="Times New Roman" w:hAnsi="Times New Roman" w:cs="Times New Roman"/>
          <w:sz w:val="24"/>
          <w:szCs w:val="24"/>
        </w:rPr>
        <w:t>Л.А.Макеева</w:t>
      </w:r>
    </w:p>
    <w:sectPr w:rsidR="004701C3" w:rsidSect="004701C3">
      <w:pgSz w:w="11906" w:h="16838"/>
      <w:pgMar w:top="284" w:right="284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B0"/>
    <w:rsid w:val="002A6B4A"/>
    <w:rsid w:val="004701C3"/>
    <w:rsid w:val="007A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Company>DG Win&amp;Soft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</cp:revision>
  <dcterms:created xsi:type="dcterms:W3CDTF">2012-11-07T09:05:00Z</dcterms:created>
  <dcterms:modified xsi:type="dcterms:W3CDTF">2012-11-07T09:14:00Z</dcterms:modified>
</cp:coreProperties>
</file>